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06F8" w:rsidRPr="00512772" w:rsidP="008906F8">
      <w:pPr>
        <w:jc w:val="right"/>
        <w:rPr>
          <w:sz w:val="28"/>
          <w:szCs w:val="28"/>
        </w:rPr>
      </w:pPr>
      <w:r w:rsidRPr="00512772">
        <w:rPr>
          <w:sz w:val="28"/>
          <w:szCs w:val="28"/>
        </w:rPr>
        <w:t>Дело № 5-</w:t>
      </w:r>
      <w:r w:rsidR="006B539B">
        <w:rPr>
          <w:sz w:val="28"/>
          <w:szCs w:val="28"/>
        </w:rPr>
        <w:t>1021</w:t>
      </w:r>
      <w:r w:rsidRPr="00512772">
        <w:rPr>
          <w:sz w:val="28"/>
          <w:szCs w:val="28"/>
        </w:rPr>
        <w:t>-220</w:t>
      </w:r>
      <w:r w:rsidR="00C06D72">
        <w:rPr>
          <w:sz w:val="28"/>
          <w:szCs w:val="28"/>
        </w:rPr>
        <w:t>3</w:t>
      </w:r>
      <w:r w:rsidRPr="00512772">
        <w:rPr>
          <w:sz w:val="28"/>
          <w:szCs w:val="28"/>
        </w:rPr>
        <w:t>/202</w:t>
      </w:r>
      <w:r w:rsidRPr="00512772" w:rsidR="00EC675A">
        <w:rPr>
          <w:sz w:val="28"/>
          <w:szCs w:val="28"/>
        </w:rPr>
        <w:t>5</w:t>
      </w:r>
    </w:p>
    <w:p w:rsidR="008201DC" w:rsidP="008906F8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 xml:space="preserve">УИД </w:t>
      </w:r>
      <w:r w:rsidRPr="006B539B" w:rsidR="006B539B">
        <w:rPr>
          <w:bCs/>
          <w:sz w:val="28"/>
          <w:szCs w:val="28"/>
        </w:rPr>
        <w:t>86MS0054-01-2025-005016-45</w:t>
      </w:r>
    </w:p>
    <w:p w:rsidR="006B539B" w:rsidP="008906F8">
      <w:pPr>
        <w:jc w:val="right"/>
        <w:rPr>
          <w:sz w:val="28"/>
          <w:szCs w:val="28"/>
        </w:rPr>
      </w:pPr>
    </w:p>
    <w:p w:rsidR="00B039F6" w:rsidRPr="00D81710" w:rsidP="00B039F6">
      <w:pPr>
        <w:jc w:val="center"/>
        <w:rPr>
          <w:color w:val="000000"/>
          <w:sz w:val="28"/>
          <w:szCs w:val="28"/>
        </w:rPr>
      </w:pPr>
      <w:r w:rsidRPr="00D81710">
        <w:rPr>
          <w:color w:val="000000"/>
          <w:sz w:val="28"/>
          <w:szCs w:val="28"/>
        </w:rPr>
        <w:t>ПОСТАНОВЛЕНИЕ</w:t>
      </w:r>
    </w:p>
    <w:p w:rsidR="00B039F6" w:rsidRPr="00D81710" w:rsidP="00B039F6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81710">
        <w:rPr>
          <w:rFonts w:eastAsia="Calibri"/>
          <w:color w:val="000000"/>
          <w:sz w:val="28"/>
          <w:szCs w:val="28"/>
          <w:lang w:eastAsia="en-US"/>
        </w:rPr>
        <w:t>по делу об административном правонарушении</w:t>
      </w:r>
    </w:p>
    <w:p w:rsidR="00B039F6" w:rsidRPr="00D81710" w:rsidP="00B039F6">
      <w:pPr>
        <w:jc w:val="both"/>
        <w:rPr>
          <w:color w:val="000000"/>
          <w:sz w:val="28"/>
          <w:szCs w:val="28"/>
        </w:rPr>
      </w:pPr>
    </w:p>
    <w:p w:rsidR="00B039F6" w:rsidRPr="00D81710" w:rsidP="00B039F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01 августа</w:t>
      </w:r>
      <w:r w:rsidR="00A36ECA">
        <w:rPr>
          <w:color w:val="000000"/>
          <w:sz w:val="28"/>
          <w:szCs w:val="28"/>
        </w:rPr>
        <w:t xml:space="preserve"> 2025</w:t>
      </w:r>
      <w:r w:rsidRPr="00D81710" w:rsidR="00A36ECA">
        <w:rPr>
          <w:color w:val="000000"/>
          <w:sz w:val="28"/>
          <w:szCs w:val="28"/>
        </w:rPr>
        <w:t xml:space="preserve"> года  </w:t>
      </w:r>
      <w:r>
        <w:rPr>
          <w:color w:val="000000"/>
          <w:sz w:val="28"/>
          <w:szCs w:val="28"/>
        </w:rPr>
        <w:t xml:space="preserve">                            </w:t>
      </w:r>
      <w:r w:rsidRPr="00D81710" w:rsidR="00A36ECA">
        <w:rPr>
          <w:color w:val="000000"/>
          <w:sz w:val="28"/>
          <w:szCs w:val="28"/>
        </w:rPr>
        <w:t xml:space="preserve">             </w:t>
      </w:r>
      <w:r w:rsidR="00D813F6">
        <w:rPr>
          <w:color w:val="000000"/>
          <w:sz w:val="28"/>
          <w:szCs w:val="28"/>
        </w:rPr>
        <w:t xml:space="preserve">          </w:t>
      </w:r>
      <w:r w:rsidR="00A36ECA">
        <w:rPr>
          <w:color w:val="000000"/>
          <w:sz w:val="28"/>
          <w:szCs w:val="28"/>
        </w:rPr>
        <w:t xml:space="preserve">        </w:t>
      </w:r>
      <w:r w:rsidR="00425A6C">
        <w:rPr>
          <w:color w:val="000000"/>
          <w:sz w:val="28"/>
          <w:szCs w:val="28"/>
        </w:rPr>
        <w:t xml:space="preserve">      </w:t>
      </w:r>
      <w:r w:rsidR="00DB38EE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г. Нягань</w:t>
      </w:r>
    </w:p>
    <w:p w:rsidR="008906F8" w:rsidP="00B039F6">
      <w:pPr>
        <w:ind w:right="-2" w:firstLine="708"/>
        <w:jc w:val="both"/>
        <w:rPr>
          <w:sz w:val="28"/>
          <w:szCs w:val="28"/>
        </w:rPr>
      </w:pPr>
      <w:r w:rsidRPr="00C06D72">
        <w:rPr>
          <w:color w:val="000000"/>
          <w:sz w:val="28"/>
          <w:szCs w:val="28"/>
        </w:rPr>
        <w:t xml:space="preserve">Мировой судья судебного участка № 2 </w:t>
      </w:r>
      <w:r w:rsidRPr="00C06D72">
        <w:rPr>
          <w:color w:val="000000"/>
          <w:sz w:val="28"/>
          <w:szCs w:val="28"/>
        </w:rPr>
        <w:t>Няганского судебного района Ханты-Мансийского автономного округа-Югры Колосова Е.С., исполняя обязанности мирового судьи судебного участка №3 Няганского судебного района Ханты-Мансийского автономного округа – Югры</w:t>
      </w:r>
      <w:r w:rsidR="003652A8">
        <w:rPr>
          <w:sz w:val="28"/>
          <w:szCs w:val="28"/>
        </w:rPr>
        <w:t xml:space="preserve">, </w:t>
      </w:r>
    </w:p>
    <w:p w:rsidR="008906F8" w:rsidP="00EC675A">
      <w:pPr>
        <w:pStyle w:val="BodyText2"/>
        <w:ind w:firstLine="708"/>
        <w:rPr>
          <w:szCs w:val="28"/>
        </w:rPr>
      </w:pPr>
      <w:r>
        <w:rPr>
          <w:szCs w:val="28"/>
        </w:rPr>
        <w:t>рассмотрев дело об административном прав</w:t>
      </w:r>
      <w:r>
        <w:rPr>
          <w:szCs w:val="28"/>
        </w:rPr>
        <w:t xml:space="preserve">онарушении в отношении </w:t>
      </w:r>
      <w:r w:rsidR="006B539B">
        <w:rPr>
          <w:szCs w:val="28"/>
        </w:rPr>
        <w:t xml:space="preserve">Ковалева Павла Борисовича, </w:t>
      </w:r>
      <w:r w:rsidR="005F0CCD">
        <w:rPr>
          <w:szCs w:val="28"/>
        </w:rPr>
        <w:t>*</w:t>
      </w:r>
      <w:r w:rsidRPr="00707D92" w:rsidR="00707D92">
        <w:rPr>
          <w:szCs w:val="28"/>
        </w:rPr>
        <w:t xml:space="preserve"> года рождения, уроженца </w:t>
      </w:r>
      <w:r w:rsidR="005F0CCD">
        <w:rPr>
          <w:szCs w:val="28"/>
        </w:rPr>
        <w:t>*</w:t>
      </w:r>
      <w:r w:rsidR="00512772">
        <w:rPr>
          <w:szCs w:val="28"/>
        </w:rPr>
        <w:t>,</w:t>
      </w:r>
      <w:r w:rsidR="00545D69">
        <w:rPr>
          <w:szCs w:val="28"/>
        </w:rPr>
        <w:t xml:space="preserve"> </w:t>
      </w:r>
      <w:r w:rsidRPr="001E2DA5" w:rsidR="00EC675A">
        <w:rPr>
          <w:szCs w:val="28"/>
        </w:rPr>
        <w:t>гражданина Российской Федерации</w:t>
      </w:r>
      <w:r w:rsidRPr="00707D92" w:rsidR="00707D92">
        <w:rPr>
          <w:szCs w:val="28"/>
        </w:rPr>
        <w:t xml:space="preserve">, </w:t>
      </w:r>
      <w:r w:rsidR="006B539B">
        <w:rPr>
          <w:szCs w:val="28"/>
        </w:rPr>
        <w:t xml:space="preserve">водительское удостоверение </w:t>
      </w:r>
      <w:r w:rsidR="005F0CCD">
        <w:rPr>
          <w:szCs w:val="28"/>
        </w:rPr>
        <w:t>*</w:t>
      </w:r>
      <w:r w:rsidRPr="00707D92" w:rsidR="00707D92">
        <w:rPr>
          <w:szCs w:val="28"/>
        </w:rPr>
        <w:t xml:space="preserve">, зарегистрированного и проживающего по адресу: </w:t>
      </w:r>
      <w:r w:rsidR="00DB796F">
        <w:rPr>
          <w:szCs w:val="28"/>
        </w:rPr>
        <w:t xml:space="preserve">ХМАО-Югра, </w:t>
      </w:r>
      <w:r w:rsidR="005F0CCD">
        <w:rPr>
          <w:szCs w:val="28"/>
        </w:rPr>
        <w:t>*</w:t>
      </w:r>
    </w:p>
    <w:p w:rsidR="008906F8" w:rsidP="008906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E13ADE">
        <w:rPr>
          <w:sz w:val="28"/>
          <w:szCs w:val="28"/>
        </w:rPr>
        <w:t xml:space="preserve">совершении правонарушения, предусмотренного </w:t>
      </w:r>
      <w:r>
        <w:rPr>
          <w:sz w:val="28"/>
          <w:szCs w:val="28"/>
        </w:rPr>
        <w:t xml:space="preserve">частью 1 статьи 14.1 Кодекса Российской Федерации об административных правонарушениях, </w:t>
      </w:r>
    </w:p>
    <w:p w:rsidR="008906F8" w:rsidP="008906F8">
      <w:pPr>
        <w:jc w:val="both"/>
        <w:rPr>
          <w:sz w:val="28"/>
          <w:szCs w:val="28"/>
        </w:rPr>
      </w:pPr>
    </w:p>
    <w:p w:rsidR="008906F8" w:rsidP="008906F8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</w:t>
      </w:r>
      <w:r w:rsidR="003652A8">
        <w:rPr>
          <w:sz w:val="28"/>
          <w:szCs w:val="28"/>
        </w:rPr>
        <w:t>Л:</w:t>
      </w:r>
    </w:p>
    <w:p w:rsidR="008906F8" w:rsidP="008906F8">
      <w:pPr>
        <w:jc w:val="center"/>
        <w:rPr>
          <w:sz w:val="28"/>
          <w:szCs w:val="28"/>
        </w:rPr>
      </w:pPr>
    </w:p>
    <w:p w:rsidR="008906F8" w:rsidP="008906F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24</w:t>
      </w:r>
      <w:r w:rsidR="00C06D72">
        <w:rPr>
          <w:sz w:val="28"/>
          <w:szCs w:val="28"/>
        </w:rPr>
        <w:t>.07</w:t>
      </w:r>
      <w:r w:rsidR="00A36ECA">
        <w:rPr>
          <w:sz w:val="28"/>
          <w:szCs w:val="28"/>
        </w:rPr>
        <w:t>.2025</w:t>
      </w:r>
      <w:r w:rsidR="00857504">
        <w:rPr>
          <w:color w:val="000000" w:themeColor="text1"/>
          <w:sz w:val="28"/>
          <w:szCs w:val="28"/>
        </w:rPr>
        <w:t xml:space="preserve"> в </w:t>
      </w:r>
      <w:r>
        <w:rPr>
          <w:color w:val="000000" w:themeColor="text1"/>
          <w:sz w:val="28"/>
          <w:szCs w:val="28"/>
        </w:rPr>
        <w:t>10</w:t>
      </w:r>
      <w:r w:rsidR="00F54F0D">
        <w:rPr>
          <w:color w:val="000000" w:themeColor="text1"/>
          <w:sz w:val="28"/>
          <w:szCs w:val="28"/>
        </w:rPr>
        <w:t xml:space="preserve"> часов </w:t>
      </w:r>
      <w:r>
        <w:rPr>
          <w:color w:val="000000" w:themeColor="text1"/>
          <w:sz w:val="28"/>
          <w:szCs w:val="28"/>
        </w:rPr>
        <w:t>3</w:t>
      </w:r>
      <w:r w:rsidR="00C06D72">
        <w:rPr>
          <w:color w:val="000000" w:themeColor="text1"/>
          <w:sz w:val="28"/>
          <w:szCs w:val="28"/>
        </w:rPr>
        <w:t>0</w:t>
      </w:r>
      <w:r w:rsidR="003652A8">
        <w:rPr>
          <w:color w:val="000000" w:themeColor="text1"/>
          <w:sz w:val="28"/>
          <w:szCs w:val="28"/>
        </w:rPr>
        <w:t xml:space="preserve"> минут</w:t>
      </w:r>
      <w:r w:rsidR="004D312C">
        <w:rPr>
          <w:color w:val="000000" w:themeColor="text1"/>
          <w:sz w:val="28"/>
          <w:szCs w:val="28"/>
        </w:rPr>
        <w:t xml:space="preserve"> по</w:t>
      </w:r>
      <w:r w:rsidR="003652A8">
        <w:rPr>
          <w:color w:val="000000" w:themeColor="text1"/>
          <w:sz w:val="28"/>
          <w:szCs w:val="28"/>
        </w:rPr>
        <w:t xml:space="preserve"> </w:t>
      </w:r>
      <w:r w:rsidRPr="00707D92" w:rsidR="00707D92">
        <w:rPr>
          <w:color w:val="000000" w:themeColor="text1"/>
          <w:sz w:val="28"/>
          <w:szCs w:val="28"/>
        </w:rPr>
        <w:t xml:space="preserve">улице </w:t>
      </w:r>
      <w:r w:rsidR="00C06D72">
        <w:rPr>
          <w:color w:val="000000" w:themeColor="text1"/>
          <w:sz w:val="28"/>
          <w:szCs w:val="28"/>
        </w:rPr>
        <w:t>Лазарева</w:t>
      </w:r>
      <w:r w:rsidR="004D312C">
        <w:rPr>
          <w:color w:val="000000" w:themeColor="text1"/>
          <w:sz w:val="28"/>
          <w:szCs w:val="28"/>
        </w:rPr>
        <w:t>,</w:t>
      </w:r>
      <w:r w:rsidR="00DB38EE">
        <w:rPr>
          <w:color w:val="000000" w:themeColor="text1"/>
          <w:sz w:val="28"/>
          <w:szCs w:val="28"/>
        </w:rPr>
        <w:t xml:space="preserve"> д</w:t>
      </w:r>
      <w:r w:rsidR="00C06D72">
        <w:rPr>
          <w:color w:val="000000" w:themeColor="text1"/>
          <w:sz w:val="28"/>
          <w:szCs w:val="28"/>
        </w:rPr>
        <w:t>. 8/2</w:t>
      </w:r>
      <w:r w:rsidRPr="00707D92" w:rsidR="00707D92">
        <w:rPr>
          <w:color w:val="000000" w:themeColor="text1"/>
          <w:sz w:val="28"/>
          <w:szCs w:val="28"/>
        </w:rPr>
        <w:t xml:space="preserve"> в г.Нягани </w:t>
      </w:r>
      <w:r>
        <w:rPr>
          <w:color w:val="000000" w:themeColor="text1"/>
          <w:sz w:val="28"/>
          <w:szCs w:val="28"/>
        </w:rPr>
        <w:t>Ковалев П.Б</w:t>
      </w:r>
      <w:r w:rsidRPr="00707D92" w:rsidR="00707D92">
        <w:rPr>
          <w:color w:val="000000" w:themeColor="text1"/>
          <w:sz w:val="28"/>
          <w:szCs w:val="28"/>
        </w:rPr>
        <w:t>., управляя транспортным средством марки</w:t>
      </w:r>
      <w:r w:rsidR="00DB38EE">
        <w:rPr>
          <w:color w:val="000000" w:themeColor="text1"/>
          <w:sz w:val="28"/>
          <w:szCs w:val="28"/>
        </w:rPr>
        <w:t xml:space="preserve"> </w:t>
      </w:r>
      <w:r w:rsidR="005F0CCD">
        <w:rPr>
          <w:color w:val="000000" w:themeColor="text1"/>
          <w:sz w:val="28"/>
          <w:szCs w:val="28"/>
        </w:rPr>
        <w:t>*</w:t>
      </w:r>
      <w:r w:rsidR="00F755F1">
        <w:rPr>
          <w:color w:val="000000" w:themeColor="text1"/>
          <w:sz w:val="28"/>
          <w:szCs w:val="28"/>
        </w:rPr>
        <w:t xml:space="preserve">, </w:t>
      </w:r>
      <w:r w:rsidR="003C0D08">
        <w:rPr>
          <w:color w:val="000000" w:themeColor="text1"/>
          <w:sz w:val="28"/>
          <w:szCs w:val="28"/>
        </w:rPr>
        <w:t>осуществля</w:t>
      </w:r>
      <w:r w:rsidR="00C739F3">
        <w:rPr>
          <w:color w:val="000000" w:themeColor="text1"/>
          <w:sz w:val="28"/>
          <w:szCs w:val="28"/>
        </w:rPr>
        <w:t>л</w:t>
      </w:r>
      <w:r w:rsidR="003C0D08">
        <w:rPr>
          <w:color w:val="000000" w:themeColor="text1"/>
          <w:sz w:val="28"/>
          <w:szCs w:val="28"/>
        </w:rPr>
        <w:t xml:space="preserve"> </w:t>
      </w:r>
      <w:r w:rsidR="003652A8">
        <w:rPr>
          <w:color w:val="000000" w:themeColor="text1"/>
          <w:sz w:val="28"/>
          <w:szCs w:val="28"/>
        </w:rPr>
        <w:t>предпринимательскую деятельность</w:t>
      </w:r>
      <w:r w:rsidR="003C0D08">
        <w:rPr>
          <w:color w:val="000000" w:themeColor="text1"/>
          <w:sz w:val="28"/>
          <w:szCs w:val="28"/>
        </w:rPr>
        <w:t xml:space="preserve"> </w:t>
      </w:r>
      <w:r w:rsidR="00B17617">
        <w:rPr>
          <w:color w:val="000000" w:themeColor="text1"/>
          <w:sz w:val="28"/>
          <w:szCs w:val="28"/>
        </w:rPr>
        <w:t>без государственной регистрации в качестве индивидуального предпринимателя</w:t>
      </w:r>
      <w:r w:rsidR="003C0D08">
        <w:rPr>
          <w:color w:val="000000" w:themeColor="text1"/>
          <w:sz w:val="28"/>
          <w:szCs w:val="28"/>
        </w:rPr>
        <w:t xml:space="preserve"> или без государственной регистрации в качестве юридического лица</w:t>
      </w:r>
      <w:r w:rsidR="00461FC7">
        <w:rPr>
          <w:color w:val="000000" w:themeColor="text1"/>
          <w:sz w:val="28"/>
          <w:szCs w:val="28"/>
        </w:rPr>
        <w:t>, а именно на коммерческой основе, за деньги</w:t>
      </w:r>
      <w:r w:rsidR="0093640A">
        <w:rPr>
          <w:color w:val="000000" w:themeColor="text1"/>
          <w:sz w:val="28"/>
          <w:szCs w:val="28"/>
        </w:rPr>
        <w:t>,</w:t>
      </w:r>
      <w:r w:rsidR="00461FC7">
        <w:rPr>
          <w:color w:val="000000" w:themeColor="text1"/>
          <w:sz w:val="28"/>
          <w:szCs w:val="28"/>
        </w:rPr>
        <w:t xml:space="preserve"> перевозил пассажиров по городу</w:t>
      </w:r>
      <w:r w:rsidR="00B17617">
        <w:rPr>
          <w:color w:val="000000" w:themeColor="text1"/>
          <w:sz w:val="28"/>
          <w:szCs w:val="28"/>
        </w:rPr>
        <w:t>.</w:t>
      </w:r>
    </w:p>
    <w:p w:rsidR="005845ED" w:rsidP="00545D69">
      <w:pPr>
        <w:ind w:firstLine="708"/>
        <w:jc w:val="both"/>
        <w:rPr>
          <w:sz w:val="28"/>
        </w:rPr>
      </w:pPr>
      <w:r w:rsidRPr="006B539B">
        <w:rPr>
          <w:color w:val="000000" w:themeColor="text1"/>
          <w:sz w:val="28"/>
          <w:szCs w:val="28"/>
        </w:rPr>
        <w:t>Ковалев П.Б</w:t>
      </w:r>
      <w:r w:rsidR="0035675B">
        <w:rPr>
          <w:sz w:val="28"/>
          <w:szCs w:val="28"/>
        </w:rPr>
        <w:t xml:space="preserve">. </w:t>
      </w:r>
      <w:r w:rsidR="00C44BC5">
        <w:rPr>
          <w:sz w:val="28"/>
          <w:szCs w:val="28"/>
        </w:rPr>
        <w:t>в судебное заседание не явился, извещен надлежащим образом.</w:t>
      </w:r>
    </w:p>
    <w:p w:rsidR="008906F8" w:rsidRPr="008906F8" w:rsidP="008906F8">
      <w:pPr>
        <w:ind w:firstLine="708"/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>И</w:t>
      </w:r>
      <w:r w:rsidRPr="00344B56" w:rsidR="003652A8">
        <w:rPr>
          <w:sz w:val="28"/>
          <w:szCs w:val="28"/>
        </w:rPr>
        <w:t>сследовав материалы дела,</w:t>
      </w:r>
      <w:r w:rsidR="003652A8">
        <w:rPr>
          <w:color w:val="000000" w:themeColor="text1"/>
          <w:sz w:val="28"/>
          <w:szCs w:val="28"/>
        </w:rPr>
        <w:t xml:space="preserve"> </w:t>
      </w:r>
      <w:r w:rsidR="004D312C">
        <w:rPr>
          <w:color w:val="000000" w:themeColor="text1"/>
          <w:sz w:val="28"/>
          <w:szCs w:val="28"/>
        </w:rPr>
        <w:t>нахожу</w:t>
      </w:r>
      <w:r w:rsidR="003652A8">
        <w:rPr>
          <w:color w:val="000000" w:themeColor="text1"/>
          <w:sz w:val="28"/>
          <w:szCs w:val="28"/>
        </w:rPr>
        <w:t xml:space="preserve"> вину</w:t>
      </w:r>
      <w:r w:rsidR="004D312C">
        <w:rPr>
          <w:color w:val="000000" w:themeColor="text1"/>
          <w:sz w:val="28"/>
          <w:szCs w:val="28"/>
        </w:rPr>
        <w:t xml:space="preserve"> </w:t>
      </w:r>
      <w:r w:rsidR="006B539B">
        <w:rPr>
          <w:color w:val="000000" w:themeColor="text1"/>
          <w:sz w:val="28"/>
          <w:szCs w:val="28"/>
        </w:rPr>
        <w:t>Ковалева П.Б</w:t>
      </w:r>
      <w:r w:rsidR="004D312C">
        <w:rPr>
          <w:color w:val="000000" w:themeColor="text1"/>
          <w:sz w:val="28"/>
          <w:szCs w:val="28"/>
        </w:rPr>
        <w:t>.</w:t>
      </w:r>
      <w:r w:rsidR="003652A8">
        <w:rPr>
          <w:color w:val="000000" w:themeColor="text1"/>
          <w:sz w:val="28"/>
          <w:szCs w:val="28"/>
        </w:rPr>
        <w:t xml:space="preserve"> в совершении правонарушения, предусмотренного частью 1 статьи 14.1 Кодекса Российской Федерации об административных правонарушениях</w:t>
      </w:r>
      <w:r w:rsidR="004D312C">
        <w:rPr>
          <w:color w:val="000000" w:themeColor="text1"/>
          <w:sz w:val="28"/>
          <w:szCs w:val="28"/>
        </w:rPr>
        <w:t>,</w:t>
      </w:r>
      <w:r w:rsidR="003652A8">
        <w:rPr>
          <w:color w:val="000000" w:themeColor="text1"/>
          <w:sz w:val="28"/>
          <w:szCs w:val="28"/>
        </w:rPr>
        <w:t xml:space="preserve"> установленной.</w:t>
      </w:r>
    </w:p>
    <w:p w:rsidR="008906F8" w:rsidP="008906F8">
      <w:pPr>
        <w:pStyle w:val="NoSpacing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Объектом правонарушения являются общественные отношения в области предпринимательской </w:t>
      </w:r>
      <w:r>
        <w:rPr>
          <w:color w:val="000000" w:themeColor="text1"/>
          <w:sz w:val="28"/>
          <w:szCs w:val="28"/>
        </w:rPr>
        <w:t>деятельности.</w:t>
      </w:r>
    </w:p>
    <w:p w:rsidR="008906F8" w:rsidP="008906F8">
      <w:pPr>
        <w:pStyle w:val="NoSpacing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Предпринимательской деятельностью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</w:t>
      </w:r>
      <w:r>
        <w:rPr>
          <w:color w:val="000000" w:themeColor="text1"/>
          <w:sz w:val="28"/>
          <w:szCs w:val="28"/>
        </w:rPr>
        <w:t>регистрированными в этом качестве в установленном законом порядке.</w:t>
      </w:r>
    </w:p>
    <w:p w:rsidR="008906F8" w:rsidP="008906F8">
      <w:pPr>
        <w:pStyle w:val="NoSpacing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частью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</w:t>
      </w:r>
      <w:r>
        <w:rPr>
          <w:color w:val="000000" w:themeColor="text1"/>
          <w:sz w:val="28"/>
          <w:szCs w:val="28"/>
        </w:rPr>
        <w:t>арственной регистрации в качестве индивидуального предпринимателя.</w:t>
      </w:r>
    </w:p>
    <w:p w:rsidR="004D312C" w:rsidP="004D312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Из материалов дела следует, что </w:t>
      </w:r>
      <w:r w:rsidR="006B539B">
        <w:rPr>
          <w:color w:val="000000" w:themeColor="text1"/>
          <w:sz w:val="28"/>
          <w:szCs w:val="28"/>
        </w:rPr>
        <w:t>Ковалев П.Б</w:t>
      </w:r>
      <w:r w:rsidRPr="008201DC">
        <w:rPr>
          <w:color w:val="000000" w:themeColor="text1"/>
          <w:sz w:val="28"/>
          <w:szCs w:val="28"/>
        </w:rPr>
        <w:t>. как индивидуальный предприниматель не зарегистрирован</w:t>
      </w:r>
      <w:r>
        <w:rPr>
          <w:color w:val="000000" w:themeColor="text1"/>
          <w:sz w:val="28"/>
          <w:szCs w:val="28"/>
        </w:rPr>
        <w:t>,</w:t>
      </w:r>
      <w:r w:rsidRPr="000E5DF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транспортное средство</w:t>
      </w:r>
      <w:r w:rsidRPr="00707D92">
        <w:rPr>
          <w:color w:val="000000" w:themeColor="text1"/>
          <w:sz w:val="28"/>
          <w:szCs w:val="28"/>
        </w:rPr>
        <w:t xml:space="preserve"> </w:t>
      </w:r>
      <w:r w:rsidRPr="006B539B" w:rsidR="006B539B">
        <w:rPr>
          <w:color w:val="000000" w:themeColor="text1"/>
          <w:sz w:val="28"/>
          <w:szCs w:val="28"/>
        </w:rPr>
        <w:t>Toyota Verso</w:t>
      </w:r>
      <w:r w:rsidR="006B539B">
        <w:rPr>
          <w:color w:val="000000" w:themeColor="text1"/>
          <w:sz w:val="28"/>
          <w:szCs w:val="28"/>
        </w:rPr>
        <w:t xml:space="preserve"> </w:t>
      </w:r>
      <w:r w:rsidRPr="00707D92" w:rsidR="006B539B">
        <w:rPr>
          <w:color w:val="000000" w:themeColor="text1"/>
          <w:sz w:val="28"/>
          <w:szCs w:val="28"/>
        </w:rPr>
        <w:t xml:space="preserve">государственный регистрационный знак </w:t>
      </w:r>
      <w:r w:rsidR="006B539B">
        <w:rPr>
          <w:color w:val="000000" w:themeColor="text1"/>
          <w:sz w:val="28"/>
          <w:szCs w:val="28"/>
        </w:rPr>
        <w:t xml:space="preserve">М 506 ТЕ 186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реестре такси не значится.</w:t>
      </w:r>
    </w:p>
    <w:p w:rsidR="0005010E" w:rsidP="008906F8">
      <w:pPr>
        <w:pStyle w:val="NoSpacing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Таким образом, д</w:t>
      </w:r>
      <w:r w:rsidR="00A36ECA">
        <w:rPr>
          <w:color w:val="000000" w:themeColor="text1"/>
          <w:sz w:val="28"/>
          <w:szCs w:val="28"/>
        </w:rPr>
        <w:t xml:space="preserve">анные требования </w:t>
      </w:r>
      <w:r w:rsidR="009D3E60">
        <w:rPr>
          <w:color w:val="000000" w:themeColor="text1"/>
          <w:sz w:val="28"/>
          <w:szCs w:val="28"/>
        </w:rPr>
        <w:t>привлекаемым лицом</w:t>
      </w:r>
      <w:r w:rsidR="00A36ECA">
        <w:rPr>
          <w:color w:val="000000" w:themeColor="text1"/>
          <w:sz w:val="28"/>
          <w:szCs w:val="28"/>
        </w:rPr>
        <w:t xml:space="preserve"> были нарушены.</w:t>
      </w:r>
    </w:p>
    <w:p w:rsidR="008906F8" w:rsidP="008906F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Вина </w:t>
      </w:r>
      <w:r w:rsidR="006B539B">
        <w:rPr>
          <w:color w:val="000000" w:themeColor="text1"/>
          <w:sz w:val="28"/>
          <w:szCs w:val="28"/>
        </w:rPr>
        <w:t>Ковалева П.Б</w:t>
      </w:r>
      <w:r w:rsidR="00466DA1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в совершении правонарушения, предусмотренного частью 1 статьи 14.1 Кодекса Российской Федерации об административных правонарушениях, подтвержд</w:t>
      </w:r>
      <w:r>
        <w:rPr>
          <w:color w:val="000000" w:themeColor="text1"/>
          <w:sz w:val="28"/>
          <w:szCs w:val="28"/>
        </w:rPr>
        <w:t>ается материалами дела, а именно:</w:t>
      </w:r>
    </w:p>
    <w:p w:rsidR="008906F8" w:rsidP="008C23E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протоколом </w:t>
      </w:r>
      <w:r w:rsidR="00D024CD">
        <w:rPr>
          <w:color w:val="000000" w:themeColor="text1"/>
          <w:sz w:val="28"/>
          <w:szCs w:val="28"/>
        </w:rPr>
        <w:t xml:space="preserve">86 ХМ № </w:t>
      </w:r>
      <w:r w:rsidR="00C06D72">
        <w:rPr>
          <w:color w:val="000000" w:themeColor="text1"/>
          <w:sz w:val="28"/>
          <w:szCs w:val="28"/>
        </w:rPr>
        <w:t>6</w:t>
      </w:r>
      <w:r w:rsidR="006B539B">
        <w:rPr>
          <w:color w:val="000000" w:themeColor="text1"/>
          <w:sz w:val="28"/>
          <w:szCs w:val="28"/>
        </w:rPr>
        <w:t>96486</w:t>
      </w:r>
      <w:r>
        <w:rPr>
          <w:color w:val="000000" w:themeColor="text1"/>
          <w:sz w:val="28"/>
          <w:szCs w:val="28"/>
        </w:rPr>
        <w:t xml:space="preserve"> об административном правонарушении от </w:t>
      </w:r>
      <w:r w:rsidR="006B539B">
        <w:rPr>
          <w:color w:val="000000" w:themeColor="text1"/>
          <w:sz w:val="28"/>
          <w:szCs w:val="28"/>
        </w:rPr>
        <w:t>24</w:t>
      </w:r>
      <w:r w:rsidR="00C06D72">
        <w:rPr>
          <w:color w:val="000000" w:themeColor="text1"/>
          <w:sz w:val="28"/>
          <w:szCs w:val="28"/>
        </w:rPr>
        <w:t>.07</w:t>
      </w:r>
      <w:r w:rsidR="005E6FDF">
        <w:rPr>
          <w:color w:val="000000" w:themeColor="text1"/>
          <w:sz w:val="28"/>
          <w:szCs w:val="28"/>
        </w:rPr>
        <w:t>.2025</w:t>
      </w:r>
      <w:r>
        <w:rPr>
          <w:color w:val="000000" w:themeColor="text1"/>
          <w:sz w:val="28"/>
          <w:szCs w:val="28"/>
        </w:rPr>
        <w:t xml:space="preserve">, </w:t>
      </w:r>
      <w:r w:rsidRPr="00C003ED" w:rsidR="00AA4801">
        <w:rPr>
          <w:sz w:val="28"/>
          <w:szCs w:val="28"/>
        </w:rPr>
        <w:t xml:space="preserve">в котором указаны место, время и обстоятельства совершенного </w:t>
      </w:r>
      <w:r w:rsidR="006B539B">
        <w:rPr>
          <w:color w:val="000000" w:themeColor="text1"/>
          <w:sz w:val="28"/>
          <w:szCs w:val="28"/>
        </w:rPr>
        <w:t>Ковалевым П.Б</w:t>
      </w:r>
      <w:r w:rsidRPr="00C003ED" w:rsidR="00AA4801">
        <w:rPr>
          <w:sz w:val="28"/>
          <w:szCs w:val="28"/>
        </w:rPr>
        <w:t>. противоправного деяния</w:t>
      </w:r>
      <w:r>
        <w:rPr>
          <w:color w:val="000000" w:themeColor="text1"/>
          <w:sz w:val="28"/>
          <w:szCs w:val="28"/>
        </w:rPr>
        <w:t>;</w:t>
      </w:r>
    </w:p>
    <w:p w:rsidR="002F1EE3" w:rsidP="008C23ED">
      <w:pPr>
        <w:ind w:firstLine="708"/>
        <w:jc w:val="both"/>
        <w:rPr>
          <w:color w:val="000000" w:themeColor="text1"/>
          <w:sz w:val="28"/>
          <w:szCs w:val="28"/>
        </w:rPr>
      </w:pPr>
      <w:r w:rsidRPr="002F1EE3">
        <w:rPr>
          <w:color w:val="000000" w:themeColor="text1"/>
          <w:sz w:val="28"/>
          <w:szCs w:val="28"/>
        </w:rPr>
        <w:t xml:space="preserve">- письменными объяснением </w:t>
      </w:r>
      <w:r w:rsidR="006B539B">
        <w:rPr>
          <w:color w:val="000000" w:themeColor="text1"/>
          <w:sz w:val="28"/>
          <w:szCs w:val="28"/>
        </w:rPr>
        <w:t>Ковалева П.Б</w:t>
      </w:r>
      <w:r w:rsidRPr="002F1EE3">
        <w:rPr>
          <w:color w:val="000000" w:themeColor="text1"/>
          <w:sz w:val="28"/>
          <w:szCs w:val="28"/>
        </w:rPr>
        <w:t>. от</w:t>
      </w:r>
      <w:r w:rsidR="006B539B">
        <w:rPr>
          <w:color w:val="000000" w:themeColor="text1"/>
          <w:sz w:val="28"/>
          <w:szCs w:val="28"/>
        </w:rPr>
        <w:t xml:space="preserve"> 15.07.2025, согласно которым </w:t>
      </w:r>
      <w:r w:rsidR="005F0CCD">
        <w:rPr>
          <w:color w:val="000000" w:themeColor="text1"/>
          <w:sz w:val="28"/>
          <w:szCs w:val="28"/>
        </w:rPr>
        <w:t>*</w:t>
      </w:r>
      <w:r w:rsidRPr="002F1EE3">
        <w:rPr>
          <w:color w:val="000000" w:themeColor="text1"/>
          <w:sz w:val="28"/>
          <w:szCs w:val="28"/>
        </w:rPr>
        <w:t>;</w:t>
      </w:r>
    </w:p>
    <w:p w:rsidR="00425A6C" w:rsidP="008C23E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D312C">
        <w:rPr>
          <w:color w:val="000000" w:themeColor="text1"/>
          <w:sz w:val="28"/>
          <w:szCs w:val="28"/>
        </w:rPr>
        <w:t xml:space="preserve">письменными </w:t>
      </w:r>
      <w:r w:rsidRPr="00425A6C">
        <w:rPr>
          <w:color w:val="000000" w:themeColor="text1"/>
          <w:sz w:val="28"/>
          <w:szCs w:val="28"/>
        </w:rPr>
        <w:t>объяснени</w:t>
      </w:r>
      <w:r w:rsidR="004D312C">
        <w:rPr>
          <w:color w:val="000000" w:themeColor="text1"/>
          <w:sz w:val="28"/>
          <w:szCs w:val="28"/>
        </w:rPr>
        <w:t>ями</w:t>
      </w:r>
      <w:r w:rsidRPr="00425A6C">
        <w:rPr>
          <w:color w:val="000000" w:themeColor="text1"/>
          <w:sz w:val="28"/>
          <w:szCs w:val="28"/>
        </w:rPr>
        <w:t xml:space="preserve"> </w:t>
      </w:r>
      <w:r w:rsidR="006B539B">
        <w:rPr>
          <w:color w:val="000000" w:themeColor="text1"/>
          <w:sz w:val="28"/>
          <w:szCs w:val="28"/>
        </w:rPr>
        <w:t>Ильиных Е.В. от 24</w:t>
      </w:r>
      <w:r w:rsidR="006E2C76">
        <w:rPr>
          <w:color w:val="000000" w:themeColor="text1"/>
          <w:sz w:val="28"/>
          <w:szCs w:val="28"/>
        </w:rPr>
        <w:t>.07</w:t>
      </w:r>
      <w:r w:rsidR="005E6FDF">
        <w:rPr>
          <w:color w:val="000000" w:themeColor="text1"/>
          <w:sz w:val="28"/>
          <w:szCs w:val="28"/>
        </w:rPr>
        <w:t>.2025</w:t>
      </w:r>
      <w:r w:rsidR="00D50740">
        <w:rPr>
          <w:color w:val="000000" w:themeColor="text1"/>
          <w:sz w:val="28"/>
          <w:szCs w:val="28"/>
        </w:rPr>
        <w:t>, в котор</w:t>
      </w:r>
      <w:r w:rsidR="004D312C">
        <w:rPr>
          <w:color w:val="000000" w:themeColor="text1"/>
          <w:sz w:val="28"/>
          <w:szCs w:val="28"/>
        </w:rPr>
        <w:t>ых</w:t>
      </w:r>
      <w:r w:rsidR="00D50740">
        <w:rPr>
          <w:color w:val="000000" w:themeColor="text1"/>
          <w:sz w:val="28"/>
          <w:szCs w:val="28"/>
        </w:rPr>
        <w:t xml:space="preserve"> поясняет, </w:t>
      </w:r>
      <w:r w:rsidR="005F0CCD">
        <w:rPr>
          <w:color w:val="000000" w:themeColor="text1"/>
          <w:sz w:val="28"/>
          <w:szCs w:val="28"/>
        </w:rPr>
        <w:t>*</w:t>
      </w:r>
      <w:r w:rsidR="00512772">
        <w:rPr>
          <w:color w:val="000000" w:themeColor="text1"/>
          <w:sz w:val="28"/>
          <w:szCs w:val="28"/>
        </w:rPr>
        <w:t>;</w:t>
      </w:r>
    </w:p>
    <w:p w:rsidR="008201DC" w:rsidP="008C23E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9875A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карточкой учета транспортного средства;</w:t>
      </w:r>
    </w:p>
    <w:p w:rsidR="008201DC" w:rsidP="008C23ED">
      <w:pPr>
        <w:ind w:firstLine="708"/>
        <w:jc w:val="both"/>
        <w:rPr>
          <w:color w:val="000000" w:themeColor="text1"/>
          <w:sz w:val="28"/>
          <w:szCs w:val="28"/>
        </w:rPr>
      </w:pPr>
      <w:r w:rsidRPr="008201DC">
        <w:rPr>
          <w:color w:val="000000" w:themeColor="text1"/>
          <w:sz w:val="28"/>
          <w:szCs w:val="28"/>
        </w:rPr>
        <w:t>- справкой, согласно которой при проверке по специализированной базе данных «ЕГРИП»</w:t>
      </w:r>
      <w:r w:rsidR="000E5DFC">
        <w:rPr>
          <w:color w:val="000000" w:themeColor="text1"/>
          <w:sz w:val="28"/>
          <w:szCs w:val="28"/>
        </w:rPr>
        <w:t xml:space="preserve"> и ФГИС «Такси» Минтранса России</w:t>
      </w:r>
      <w:r w:rsidRPr="008201DC">
        <w:rPr>
          <w:color w:val="000000" w:themeColor="text1"/>
          <w:sz w:val="28"/>
          <w:szCs w:val="28"/>
        </w:rPr>
        <w:t xml:space="preserve"> </w:t>
      </w:r>
      <w:r w:rsidR="00387A78">
        <w:rPr>
          <w:color w:val="000000" w:themeColor="text1"/>
          <w:sz w:val="28"/>
          <w:szCs w:val="28"/>
        </w:rPr>
        <w:t>Ковалев П.Б</w:t>
      </w:r>
      <w:r w:rsidRPr="008201DC">
        <w:rPr>
          <w:color w:val="000000" w:themeColor="text1"/>
          <w:sz w:val="28"/>
          <w:szCs w:val="28"/>
        </w:rPr>
        <w:t xml:space="preserve">. как индивидуальный предприниматель не </w:t>
      </w:r>
      <w:r w:rsidRPr="008201DC" w:rsidR="000E5DFC">
        <w:rPr>
          <w:color w:val="000000" w:themeColor="text1"/>
          <w:sz w:val="28"/>
          <w:szCs w:val="28"/>
        </w:rPr>
        <w:t>зарегистрирован</w:t>
      </w:r>
      <w:r w:rsidR="000E5DFC">
        <w:rPr>
          <w:color w:val="000000" w:themeColor="text1"/>
          <w:sz w:val="28"/>
          <w:szCs w:val="28"/>
        </w:rPr>
        <w:t>,</w:t>
      </w:r>
      <w:r w:rsidRPr="000E5DFC" w:rsidR="000E5DFC">
        <w:rPr>
          <w:color w:val="000000" w:themeColor="text1"/>
          <w:sz w:val="28"/>
          <w:szCs w:val="28"/>
        </w:rPr>
        <w:t xml:space="preserve"> </w:t>
      </w:r>
      <w:r w:rsidR="000E5DFC">
        <w:rPr>
          <w:color w:val="000000" w:themeColor="text1"/>
          <w:sz w:val="28"/>
          <w:szCs w:val="28"/>
        </w:rPr>
        <w:t>транспортное средство</w:t>
      </w:r>
      <w:r w:rsidRPr="00707D92" w:rsidR="000E5DFC">
        <w:rPr>
          <w:color w:val="000000" w:themeColor="text1"/>
          <w:sz w:val="28"/>
          <w:szCs w:val="28"/>
        </w:rPr>
        <w:t xml:space="preserve"> </w:t>
      </w:r>
      <w:r w:rsidR="005F0CCD">
        <w:rPr>
          <w:color w:val="000000" w:themeColor="text1"/>
          <w:sz w:val="28"/>
          <w:szCs w:val="28"/>
        </w:rPr>
        <w:t>*</w:t>
      </w:r>
      <w:r w:rsidR="00387A78">
        <w:rPr>
          <w:color w:val="000000" w:themeColor="text1"/>
          <w:sz w:val="28"/>
          <w:szCs w:val="28"/>
        </w:rPr>
        <w:t xml:space="preserve"> </w:t>
      </w:r>
      <w:r w:rsidR="000E5DFC">
        <w:rPr>
          <w:color w:val="000000" w:themeColor="text1"/>
          <w:sz w:val="28"/>
          <w:szCs w:val="28"/>
        </w:rPr>
        <w:t>в реестре такси не значится;</w:t>
      </w:r>
    </w:p>
    <w:p w:rsidR="00425A6C" w:rsidP="008C23ED">
      <w:pPr>
        <w:ind w:firstLine="708"/>
        <w:jc w:val="both"/>
        <w:rPr>
          <w:color w:val="000000" w:themeColor="text1"/>
          <w:sz w:val="28"/>
          <w:szCs w:val="28"/>
        </w:rPr>
      </w:pPr>
      <w:r w:rsidRPr="00425A6C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 </w:t>
      </w:r>
      <w:r w:rsidR="00387A78">
        <w:rPr>
          <w:color w:val="000000" w:themeColor="text1"/>
          <w:sz w:val="28"/>
          <w:szCs w:val="28"/>
        </w:rPr>
        <w:t>фототаблицей.</w:t>
      </w:r>
    </w:p>
    <w:p w:rsidR="00F755F1" w:rsidP="00D5726B">
      <w:pPr>
        <w:ind w:firstLine="708"/>
        <w:jc w:val="both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 xml:space="preserve">Указанные доказательства </w:t>
      </w:r>
      <w:r>
        <w:rPr>
          <w:color w:val="000000"/>
          <w:sz w:val="28"/>
          <w:szCs w:val="28"/>
        </w:rPr>
        <w:t xml:space="preserve">были оценены в совокупности </w:t>
      </w:r>
      <w:r w:rsidRPr="008B4423">
        <w:rPr>
          <w:color w:val="000000"/>
          <w:sz w:val="28"/>
          <w:szCs w:val="28"/>
        </w:rPr>
        <w:t>в соответствии с требованиями статьи 26.11 Кодекса Российской Федерации об административных правонарушен</w:t>
      </w:r>
      <w:r w:rsidRPr="008B4423">
        <w:rPr>
          <w:color w:val="000000"/>
          <w:sz w:val="28"/>
          <w:szCs w:val="28"/>
        </w:rPr>
        <w:t xml:space="preserve">иях. </w:t>
      </w:r>
    </w:p>
    <w:p w:rsidR="00A22EB9" w:rsidRPr="00A22EB9" w:rsidP="00A22EB9">
      <w:pPr>
        <w:pStyle w:val="NoSpacing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22EB9">
        <w:rPr>
          <w:sz w:val="28"/>
          <w:szCs w:val="28"/>
        </w:rPr>
        <w:t xml:space="preserve">Действия </w:t>
      </w:r>
      <w:r w:rsidR="003B65A0">
        <w:rPr>
          <w:color w:val="000000" w:themeColor="text1"/>
          <w:sz w:val="28"/>
          <w:szCs w:val="28"/>
        </w:rPr>
        <w:t>Ковалева П.Б</w:t>
      </w:r>
      <w:r w:rsidR="00033537">
        <w:rPr>
          <w:sz w:val="28"/>
          <w:szCs w:val="28"/>
        </w:rPr>
        <w:t>.</w:t>
      </w:r>
      <w:r w:rsidRPr="00A22EB9">
        <w:rPr>
          <w:sz w:val="28"/>
          <w:szCs w:val="28"/>
        </w:rPr>
        <w:t xml:space="preserve"> мировой судья квалифицирует по части 1 статьи 14.1 Кодекса Российской Федерации об административных правонарушениях как </w:t>
      </w:r>
      <w:r w:rsidR="00BD7BD2">
        <w:rPr>
          <w:sz w:val="28"/>
          <w:szCs w:val="28"/>
        </w:rPr>
        <w:t>о</w:t>
      </w:r>
      <w:r w:rsidRPr="00A22EB9">
        <w:rPr>
          <w:rFonts w:eastAsiaTheme="minorHAnsi"/>
          <w:sz w:val="28"/>
          <w:szCs w:val="28"/>
          <w:lang w:eastAsia="en-US"/>
        </w:rPr>
        <w:t xml:space="preserve">существление предпринимательской деятельности без </w:t>
      </w:r>
      <w:hyperlink r:id="rId5" w:history="1">
        <w:r w:rsidRPr="00CD6B81">
          <w:rPr>
            <w:rFonts w:eastAsiaTheme="minorHAnsi"/>
            <w:sz w:val="28"/>
            <w:szCs w:val="28"/>
            <w:lang w:eastAsia="en-US"/>
          </w:rPr>
          <w:t xml:space="preserve">государственной </w:t>
        </w:r>
        <w:r w:rsidRPr="00CD6B81">
          <w:rPr>
            <w:rFonts w:eastAsiaTheme="minorHAnsi"/>
            <w:sz w:val="28"/>
            <w:szCs w:val="28"/>
            <w:lang w:eastAsia="en-US"/>
          </w:rPr>
          <w:t>регистрации</w:t>
        </w:r>
      </w:hyperlink>
      <w:r w:rsidRPr="00CD6B81">
        <w:rPr>
          <w:rFonts w:eastAsiaTheme="minorHAnsi"/>
          <w:sz w:val="28"/>
          <w:szCs w:val="28"/>
          <w:lang w:eastAsia="en-US"/>
        </w:rPr>
        <w:t xml:space="preserve">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w:anchor="sub_141712" w:history="1">
        <w:r w:rsidRPr="00CD6B81">
          <w:rPr>
            <w:rFonts w:eastAsiaTheme="minorHAnsi"/>
            <w:sz w:val="28"/>
            <w:szCs w:val="28"/>
            <w:lang w:eastAsia="en-US"/>
          </w:rPr>
          <w:t>частью 2 статьи 14.17.1</w:t>
        </w:r>
      </w:hyperlink>
      <w:r w:rsidR="00A7567E">
        <w:rPr>
          <w:rFonts w:eastAsiaTheme="minorHAnsi"/>
          <w:sz w:val="28"/>
          <w:szCs w:val="28"/>
          <w:lang w:eastAsia="en-US"/>
        </w:rPr>
        <w:t xml:space="preserve"> </w:t>
      </w:r>
      <w:r w:rsidRPr="00A22EB9">
        <w:rPr>
          <w:rFonts w:eastAsiaTheme="minorHAnsi"/>
          <w:sz w:val="28"/>
          <w:szCs w:val="28"/>
          <w:lang w:eastAsia="en-US"/>
        </w:rPr>
        <w:t>настоящего Кодекса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755F1" w:rsidP="00F755F1">
      <w:pPr>
        <w:ind w:firstLine="709"/>
        <w:jc w:val="both"/>
        <w:rPr>
          <w:sz w:val="28"/>
          <w:szCs w:val="28"/>
        </w:rPr>
      </w:pPr>
      <w:r w:rsidRPr="00E13ADE">
        <w:rPr>
          <w:sz w:val="28"/>
          <w:szCs w:val="28"/>
        </w:rPr>
        <w:t>При назначении админи</w:t>
      </w:r>
      <w:r w:rsidRPr="00E13ADE">
        <w:rPr>
          <w:sz w:val="28"/>
          <w:szCs w:val="28"/>
        </w:rPr>
        <w:t>стративного наказания</w:t>
      </w:r>
      <w:r w:rsidR="00210877">
        <w:rPr>
          <w:sz w:val="28"/>
          <w:szCs w:val="28"/>
        </w:rPr>
        <w:t xml:space="preserve"> </w:t>
      </w:r>
      <w:r w:rsidR="003B65A0">
        <w:rPr>
          <w:color w:val="000000" w:themeColor="text1"/>
          <w:sz w:val="28"/>
          <w:szCs w:val="28"/>
        </w:rPr>
        <w:t>Ковалеву П.Б</w:t>
      </w:r>
      <w:r w:rsidR="009D3E60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мировой </w:t>
      </w:r>
      <w:r w:rsidRPr="00E13ADE">
        <w:rPr>
          <w:sz w:val="28"/>
          <w:szCs w:val="28"/>
        </w:rPr>
        <w:t>суд</w:t>
      </w:r>
      <w:r>
        <w:rPr>
          <w:sz w:val="28"/>
          <w:szCs w:val="28"/>
        </w:rPr>
        <w:t>ья</w:t>
      </w:r>
      <w:r w:rsidRPr="00E13ADE">
        <w:rPr>
          <w:sz w:val="28"/>
          <w:szCs w:val="28"/>
        </w:rPr>
        <w:t xml:space="preserve"> учитывает характер совершенного </w:t>
      </w:r>
      <w:r>
        <w:rPr>
          <w:sz w:val="28"/>
          <w:szCs w:val="28"/>
        </w:rPr>
        <w:t>им</w:t>
      </w:r>
      <w:r w:rsidRPr="00E13ADE">
        <w:rPr>
          <w:sz w:val="28"/>
          <w:szCs w:val="28"/>
        </w:rPr>
        <w:t xml:space="preserve"> административного правонарушения</w:t>
      </w:r>
      <w:r>
        <w:rPr>
          <w:sz w:val="28"/>
          <w:szCs w:val="28"/>
        </w:rPr>
        <w:t xml:space="preserve">, </w:t>
      </w:r>
      <w:r w:rsidRPr="00E13ADE">
        <w:rPr>
          <w:sz w:val="28"/>
          <w:szCs w:val="28"/>
        </w:rPr>
        <w:t>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A1B80" w:rsidRPr="00381975" w:rsidP="008A1B80">
      <w:pPr>
        <w:ind w:right="-2" w:firstLine="720"/>
        <w:jc w:val="both"/>
        <w:rPr>
          <w:sz w:val="28"/>
        </w:rPr>
      </w:pPr>
      <w:r>
        <w:rPr>
          <w:sz w:val="28"/>
        </w:rPr>
        <w:t>Обстоятельств</w:t>
      </w:r>
      <w:r>
        <w:rPr>
          <w:sz w:val="28"/>
        </w:rPr>
        <w:t xml:space="preserve">, </w:t>
      </w:r>
      <w:r w:rsidR="00C44BC5">
        <w:rPr>
          <w:sz w:val="28"/>
        </w:rPr>
        <w:t xml:space="preserve">смягчающих, </w:t>
      </w:r>
      <w:r>
        <w:rPr>
          <w:sz w:val="28"/>
        </w:rPr>
        <w:t>отягчающих административную ответственность, мировым судьей не установлено.</w:t>
      </w:r>
    </w:p>
    <w:p w:rsidR="008906F8" w:rsidP="008906F8">
      <w:pPr>
        <w:pStyle w:val="NoSpacing"/>
        <w:ind w:firstLine="708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В соответствии с частью 1 статьи 14.1 </w:t>
      </w:r>
      <w:r w:rsidR="002E13AD">
        <w:rPr>
          <w:color w:val="000000" w:themeColor="text1"/>
          <w:sz w:val="28"/>
          <w:szCs w:val="28"/>
        </w:rPr>
        <w:t xml:space="preserve">Кодекса Российской Федерации об </w:t>
      </w:r>
      <w:r>
        <w:rPr>
          <w:color w:val="000000" w:themeColor="text1"/>
          <w:sz w:val="28"/>
          <w:szCs w:val="28"/>
        </w:rPr>
        <w:t xml:space="preserve">административных правонарушениях осуществление предпринимательской деятельности без </w:t>
      </w:r>
      <w:hyperlink r:id="rId6" w:history="1">
        <w:r>
          <w:rPr>
            <w:rStyle w:val="Hyperlink"/>
            <w:color w:val="000000" w:themeColor="text1"/>
            <w:sz w:val="28"/>
            <w:szCs w:val="28"/>
            <w:u w:val="none"/>
          </w:rPr>
          <w:t>государственной регистрации</w:t>
        </w:r>
      </w:hyperlink>
      <w:r>
        <w:rPr>
          <w:color w:val="000000" w:themeColor="text1"/>
          <w:sz w:val="28"/>
          <w:szCs w:val="28"/>
        </w:rPr>
        <w:t xml:space="preserve">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7" w:anchor="sub_141712" w:history="1">
        <w:r>
          <w:rPr>
            <w:rStyle w:val="Hyperlink"/>
            <w:color w:val="000000" w:themeColor="text1"/>
            <w:sz w:val="28"/>
            <w:szCs w:val="28"/>
            <w:u w:val="none"/>
          </w:rPr>
          <w:t>частью 2 статьи 14.17.1</w:t>
        </w:r>
      </w:hyperlink>
      <w:r>
        <w:rPr>
          <w:color w:val="000000" w:themeColor="text1"/>
          <w:sz w:val="28"/>
          <w:szCs w:val="28"/>
        </w:rPr>
        <w:t xml:space="preserve"> настоящего Кодекса влечет наложение административного штрафа в размере от пятисот до двух тысяч рублей</w:t>
      </w:r>
      <w:r>
        <w:rPr>
          <w:color w:val="000000" w:themeColor="text1"/>
        </w:rPr>
        <w:t>.</w:t>
      </w:r>
    </w:p>
    <w:p w:rsidR="008906F8" w:rsidP="008906F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основании изложенного и руководствуясь частью 1 статьи 14.1,</w:t>
      </w:r>
      <w:r>
        <w:rPr>
          <w:color w:val="000000" w:themeColor="text1"/>
          <w:sz w:val="28"/>
          <w:szCs w:val="28"/>
        </w:rPr>
        <w:t xml:space="preserve"> статьями 29.9, 29.10</w:t>
      </w:r>
      <w:r w:rsidR="00AE697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мировой судья</w:t>
      </w:r>
    </w:p>
    <w:p w:rsidR="008906F8" w:rsidP="008906F8">
      <w:pPr>
        <w:jc w:val="both"/>
        <w:rPr>
          <w:color w:val="000000" w:themeColor="text1"/>
          <w:sz w:val="28"/>
          <w:szCs w:val="28"/>
        </w:rPr>
      </w:pPr>
    </w:p>
    <w:p w:rsidR="008906F8" w:rsidP="008906F8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="003652A8">
        <w:rPr>
          <w:color w:val="000000" w:themeColor="text1"/>
          <w:sz w:val="28"/>
          <w:szCs w:val="28"/>
        </w:rPr>
        <w:t>Л:</w:t>
      </w:r>
    </w:p>
    <w:p w:rsidR="008906F8" w:rsidP="008906F8">
      <w:pPr>
        <w:jc w:val="center"/>
        <w:rPr>
          <w:color w:val="000000" w:themeColor="text1"/>
          <w:sz w:val="28"/>
          <w:szCs w:val="28"/>
        </w:rPr>
      </w:pPr>
    </w:p>
    <w:p w:rsidR="008906F8" w:rsidP="008906F8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6B539B">
        <w:rPr>
          <w:color w:val="000000" w:themeColor="text1"/>
          <w:sz w:val="28"/>
          <w:szCs w:val="28"/>
        </w:rPr>
        <w:t xml:space="preserve">Ковалева Павла Борисовича </w:t>
      </w:r>
      <w:r w:rsidRPr="00511B27" w:rsidR="003652A8">
        <w:rPr>
          <w:color w:val="000000" w:themeColor="text1"/>
          <w:sz w:val="28"/>
          <w:szCs w:val="28"/>
        </w:rPr>
        <w:t>признать виновным в совершении административного правонарушения, предус</w:t>
      </w:r>
      <w:r w:rsidRPr="00511B27" w:rsidR="00FE1791">
        <w:rPr>
          <w:color w:val="000000" w:themeColor="text1"/>
          <w:sz w:val="28"/>
          <w:szCs w:val="28"/>
        </w:rPr>
        <w:t>мотренного частью 1 статьи 14.1</w:t>
      </w:r>
      <w:r w:rsidRPr="00511B27" w:rsidR="003652A8">
        <w:rPr>
          <w:color w:val="000000" w:themeColor="text1"/>
          <w:sz w:val="28"/>
          <w:szCs w:val="28"/>
        </w:rPr>
        <w:t xml:space="preserve"> Кодекса Российско</w:t>
      </w:r>
      <w:r w:rsidRPr="00511B27" w:rsidR="00FE1791">
        <w:rPr>
          <w:color w:val="000000" w:themeColor="text1"/>
          <w:sz w:val="28"/>
          <w:szCs w:val="28"/>
        </w:rPr>
        <w:t>й Федерации об административных</w:t>
      </w:r>
      <w:r w:rsidR="00FE1791">
        <w:rPr>
          <w:color w:val="000000" w:themeColor="text1"/>
          <w:sz w:val="28"/>
          <w:szCs w:val="28"/>
        </w:rPr>
        <w:t xml:space="preserve"> </w:t>
      </w:r>
      <w:r w:rsidR="003652A8">
        <w:rPr>
          <w:color w:val="000000" w:themeColor="text1"/>
          <w:sz w:val="28"/>
          <w:szCs w:val="28"/>
        </w:rPr>
        <w:t>правонарушениях и подвергнуть административному наказанию в виде адм</w:t>
      </w:r>
      <w:r w:rsidR="00FE1791">
        <w:rPr>
          <w:color w:val="000000" w:themeColor="text1"/>
          <w:sz w:val="28"/>
          <w:szCs w:val="28"/>
        </w:rPr>
        <w:t>инистративного штрафа в размере</w:t>
      </w:r>
      <w:r w:rsidR="003652A8">
        <w:rPr>
          <w:color w:val="000000" w:themeColor="text1"/>
          <w:sz w:val="28"/>
          <w:szCs w:val="28"/>
        </w:rPr>
        <w:t xml:space="preserve"> 500 (пятьсот) рублей. </w:t>
      </w:r>
    </w:p>
    <w:p w:rsidR="00C739F3" w:rsidP="00C739F3">
      <w:pPr>
        <w:ind w:right="-2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Штраф подлежит перечислению на счет получателя УФК по Ханты-Мансийскому автономному округу - Юг</w:t>
      </w:r>
      <w:r>
        <w:rPr>
          <w:color w:val="000000"/>
          <w:sz w:val="28"/>
          <w:szCs w:val="28"/>
        </w:rPr>
        <w:t>ре (</w:t>
      </w:r>
      <w:r w:rsidR="00D5726B">
        <w:rPr>
          <w:color w:val="000000"/>
          <w:sz w:val="28"/>
          <w:szCs w:val="28"/>
        </w:rPr>
        <w:t>Департамент административного обеспечения</w:t>
      </w:r>
      <w:r>
        <w:rPr>
          <w:color w:val="000000"/>
          <w:sz w:val="28"/>
          <w:szCs w:val="28"/>
        </w:rPr>
        <w:t xml:space="preserve"> Ханты-Мансийского автономного округа – Югры, л/с 04872</w:t>
      </w:r>
      <w:r>
        <w:rPr>
          <w:color w:val="000000"/>
          <w:sz w:val="28"/>
          <w:szCs w:val="28"/>
          <w:lang w:val="en-US"/>
        </w:rPr>
        <w:t>D</w:t>
      </w:r>
      <w:r w:rsidR="00D34B6B">
        <w:rPr>
          <w:color w:val="000000"/>
          <w:sz w:val="28"/>
          <w:szCs w:val="28"/>
        </w:rPr>
        <w:t>08080</w:t>
      </w:r>
      <w:r>
        <w:rPr>
          <w:color w:val="000000"/>
          <w:sz w:val="28"/>
          <w:szCs w:val="28"/>
        </w:rPr>
        <w:t xml:space="preserve">), наименование банка РКЦ Ханты-Мансийск//УФК по Ханты-Мансийскому автономному округу – Югре г. Ханты-Мансийск, Номер счета получателя (номер </w:t>
      </w:r>
      <w:r>
        <w:rPr>
          <w:color w:val="000000"/>
          <w:sz w:val="28"/>
          <w:szCs w:val="28"/>
        </w:rPr>
        <w:t>казначейского счета) 03100643000000018700, Банковский счет, входящий в состав единого казначейского счета (ЕКС) 4010281024537000000</w:t>
      </w:r>
      <w:r w:rsidR="00D34B6B">
        <w:rPr>
          <w:color w:val="000000"/>
          <w:sz w:val="28"/>
          <w:szCs w:val="28"/>
        </w:rPr>
        <w:t xml:space="preserve">7, БИК 007162163, ИНН 8601073664, </w:t>
      </w:r>
      <w:r w:rsidRPr="00ED3EEF" w:rsidR="00ED3EEF">
        <w:rPr>
          <w:color w:val="000000"/>
          <w:sz w:val="28"/>
          <w:szCs w:val="28"/>
        </w:rPr>
        <w:t>КПП 860101001</w:t>
      </w:r>
      <w:r>
        <w:rPr>
          <w:color w:val="000000"/>
          <w:sz w:val="28"/>
          <w:szCs w:val="28"/>
        </w:rPr>
        <w:t xml:space="preserve">, КБК </w:t>
      </w:r>
      <w:r w:rsidR="00D34B6B">
        <w:rPr>
          <w:sz w:val="28"/>
          <w:szCs w:val="28"/>
        </w:rPr>
        <w:t>720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1 16 01</w:t>
      </w:r>
      <w:r w:rsidR="00BD6C6E">
        <w:rPr>
          <w:color w:val="000000"/>
          <w:sz w:val="28"/>
          <w:szCs w:val="28"/>
        </w:rPr>
        <w:t>143</w:t>
      </w:r>
      <w:r>
        <w:rPr>
          <w:color w:val="000000"/>
          <w:sz w:val="28"/>
          <w:szCs w:val="28"/>
        </w:rPr>
        <w:t xml:space="preserve"> 01 </w:t>
      </w:r>
      <w:r w:rsidR="00BD6C6E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000 140</w:t>
      </w:r>
      <w:r>
        <w:rPr>
          <w:color w:val="000000"/>
        </w:rPr>
        <w:t xml:space="preserve">, </w:t>
      </w:r>
      <w:r>
        <w:rPr>
          <w:color w:val="000000"/>
          <w:sz w:val="28"/>
          <w:szCs w:val="28"/>
        </w:rPr>
        <w:t>ОКТМО 71879000, идентификатор</w:t>
      </w:r>
      <w:r w:rsidR="00824B82">
        <w:rPr>
          <w:color w:val="000000"/>
          <w:sz w:val="28"/>
          <w:szCs w:val="28"/>
        </w:rPr>
        <w:t xml:space="preserve"> </w:t>
      </w:r>
      <w:r w:rsidRPr="003B65A0" w:rsidR="003B65A0">
        <w:rPr>
          <w:color w:val="000000"/>
          <w:sz w:val="28"/>
          <w:szCs w:val="28"/>
        </w:rPr>
        <w:t>0412365400545010212514142</w:t>
      </w:r>
      <w:r>
        <w:rPr>
          <w:sz w:val="28"/>
          <w:szCs w:val="28"/>
        </w:rPr>
        <w:t>.</w:t>
      </w:r>
    </w:p>
    <w:p w:rsidR="00260F22" w:rsidRPr="00B71CFB" w:rsidP="00C739F3">
      <w:pPr>
        <w:ind w:right="-2" w:firstLine="708"/>
        <w:jc w:val="both"/>
        <w:rPr>
          <w:color w:val="000000"/>
          <w:sz w:val="28"/>
          <w:szCs w:val="28"/>
        </w:rPr>
      </w:pPr>
      <w:r w:rsidRPr="005E6FDF">
        <w:rPr>
          <w:rFonts w:ascii="Roboto" w:hAnsi="Roboto"/>
          <w:color w:val="000000"/>
          <w:sz w:val="28"/>
          <w:szCs w:val="28"/>
        </w:rPr>
        <w:t>Разъяснить о том, что в соответствии с частью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</w:t>
      </w:r>
      <w:r w:rsidRPr="005E6FDF">
        <w:rPr>
          <w:rFonts w:ascii="Roboto" w:hAnsi="Roboto"/>
          <w:color w:val="000000"/>
          <w:sz w:val="28"/>
          <w:szCs w:val="28"/>
        </w:rPr>
        <w:t xml:space="preserve">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</w:t>
      </w:r>
      <w:r w:rsidRPr="005E6FDF">
        <w:rPr>
          <w:rFonts w:ascii="Roboto" w:hAnsi="Roboto"/>
          <w:color w:val="000000"/>
          <w:sz w:val="28"/>
          <w:szCs w:val="28"/>
        </w:rPr>
        <w:t>и, предусмотренных статьей 31.5 настоящего Кодекса. В тот же срок должна быть предъявлена квитанция об уплате штрафа в канцелярию судебног</w:t>
      </w:r>
      <w:r w:rsidR="006E2C76">
        <w:rPr>
          <w:rFonts w:ascii="Roboto" w:hAnsi="Roboto"/>
          <w:color w:val="000000"/>
          <w:sz w:val="28"/>
          <w:szCs w:val="28"/>
        </w:rPr>
        <w:t>о участка №3</w:t>
      </w:r>
      <w:r w:rsidRPr="005E6FDF">
        <w:rPr>
          <w:rFonts w:ascii="Roboto" w:hAnsi="Roboto"/>
          <w:color w:val="000000"/>
          <w:sz w:val="28"/>
          <w:szCs w:val="28"/>
        </w:rPr>
        <w:t xml:space="preserve"> Няганского судебного района ХМАО-Югры</w:t>
      </w:r>
      <w:r w:rsidRPr="00B71CFB" w:rsidR="003652A8">
        <w:rPr>
          <w:color w:val="000000"/>
          <w:sz w:val="28"/>
          <w:szCs w:val="28"/>
        </w:rPr>
        <w:t>.</w:t>
      </w:r>
    </w:p>
    <w:p w:rsidR="00A22EB9" w:rsidP="00A22EB9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Согласно части 5 статьи 32.2 Кодекса Российской Федерации об админ</w:t>
      </w:r>
      <w:r>
        <w:rPr>
          <w:color w:val="000000" w:themeColor="text1"/>
          <w:sz w:val="28"/>
          <w:szCs w:val="28"/>
        </w:rPr>
        <w:t>истративных правонарушениях при отсутствии документа (в том числе не предъявлении квитанции в указанные выше сроки мировому судье судебн</w:t>
      </w:r>
      <w:r w:rsidR="00C739F3">
        <w:rPr>
          <w:color w:val="000000" w:themeColor="text1"/>
          <w:sz w:val="28"/>
          <w:szCs w:val="28"/>
        </w:rPr>
        <w:t>ого</w:t>
      </w:r>
      <w:r>
        <w:rPr>
          <w:color w:val="000000" w:themeColor="text1"/>
          <w:sz w:val="28"/>
          <w:szCs w:val="28"/>
        </w:rPr>
        <w:t xml:space="preserve"> участк</w:t>
      </w:r>
      <w:r w:rsidR="00C739F3">
        <w:rPr>
          <w:color w:val="000000" w:themeColor="text1"/>
          <w:sz w:val="28"/>
          <w:szCs w:val="28"/>
        </w:rPr>
        <w:t>а</w:t>
      </w:r>
      <w:r w:rsidR="00210877">
        <w:rPr>
          <w:color w:val="000000" w:themeColor="text1"/>
          <w:sz w:val="28"/>
          <w:szCs w:val="28"/>
        </w:rPr>
        <w:t xml:space="preserve"> </w:t>
      </w:r>
      <w:r w:rsidR="006E2C76">
        <w:rPr>
          <w:color w:val="000000" w:themeColor="text1"/>
          <w:sz w:val="28"/>
          <w:szCs w:val="28"/>
        </w:rPr>
        <w:t>№3</w:t>
      </w:r>
      <w:r w:rsidR="00C739F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Няган</w:t>
      </w:r>
      <w:r w:rsidR="00C739F3">
        <w:rPr>
          <w:color w:val="000000" w:themeColor="text1"/>
          <w:sz w:val="28"/>
          <w:szCs w:val="28"/>
        </w:rPr>
        <w:t>ского судебного района ХМАО-Югры</w:t>
      </w:r>
      <w:r>
        <w:rPr>
          <w:color w:val="000000" w:themeColor="text1"/>
          <w:sz w:val="28"/>
          <w:szCs w:val="28"/>
        </w:rPr>
        <w:t xml:space="preserve">), свидетельствующего об уплате административного штрафа, судья </w:t>
      </w:r>
      <w:r>
        <w:rPr>
          <w:color w:val="000000" w:themeColor="text1"/>
          <w:sz w:val="28"/>
          <w:szCs w:val="28"/>
        </w:rPr>
        <w:t>направля</w:t>
      </w:r>
      <w:r>
        <w:rPr>
          <w:sz w:val="28"/>
          <w:szCs w:val="28"/>
        </w:rPr>
        <w:t>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</w:t>
      </w:r>
      <w:r>
        <w:rPr>
          <w:sz w:val="28"/>
          <w:szCs w:val="28"/>
        </w:rPr>
        <w:t xml:space="preserve">ю 1 </w:t>
      </w:r>
      <w:hyperlink r:id="rId7" w:anchor="sub_202501" w:history="1">
        <w:r>
          <w:rPr>
            <w:rStyle w:val="Hyperlink"/>
            <w:color w:val="auto"/>
            <w:sz w:val="28"/>
            <w:szCs w:val="28"/>
            <w:u w:val="none"/>
          </w:rPr>
          <w:t>статьи 20.25</w:t>
        </w:r>
      </w:hyperlink>
      <w:r>
        <w:rPr>
          <w:sz w:val="28"/>
          <w:szCs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</w:t>
      </w:r>
      <w:r>
        <w:rPr>
          <w:sz w:val="28"/>
          <w:szCs w:val="28"/>
        </w:rPr>
        <w:t>ивного ареста сроком до 15 суток, либо обязательные работы сроком до 50 часов.</w:t>
      </w:r>
    </w:p>
    <w:p w:rsidR="00A22EB9" w:rsidP="00A22E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</w:t>
      </w:r>
      <w:r w:rsidR="00540B28">
        <w:rPr>
          <w:sz w:val="28"/>
          <w:szCs w:val="28"/>
        </w:rPr>
        <w:t>ового судью судебного участка №</w:t>
      </w:r>
      <w:r w:rsidR="006E2C76">
        <w:rPr>
          <w:sz w:val="28"/>
          <w:szCs w:val="28"/>
        </w:rPr>
        <w:t>3</w:t>
      </w:r>
      <w:r w:rsidR="00210877">
        <w:rPr>
          <w:sz w:val="28"/>
          <w:szCs w:val="28"/>
        </w:rPr>
        <w:t xml:space="preserve"> </w:t>
      </w:r>
      <w:r>
        <w:rPr>
          <w:sz w:val="28"/>
          <w:szCs w:val="28"/>
        </w:rPr>
        <w:t>Няганского судебного района Ханты-Мансийского автономного округа-Югры либо непосредственно в суд, уполномоченный рассматр</w:t>
      </w:r>
      <w:r w:rsidR="008201DC">
        <w:rPr>
          <w:sz w:val="28"/>
          <w:szCs w:val="28"/>
        </w:rPr>
        <w:t>ивать жалобу, в течение 10 дней</w:t>
      </w:r>
      <w:r>
        <w:rPr>
          <w:sz w:val="28"/>
          <w:szCs w:val="28"/>
        </w:rPr>
        <w:t xml:space="preserve"> с момента вручения или получении копии постановления</w:t>
      </w:r>
      <w:r w:rsidRPr="00164303">
        <w:rPr>
          <w:sz w:val="28"/>
          <w:szCs w:val="28"/>
        </w:rPr>
        <w:t>.</w:t>
      </w:r>
    </w:p>
    <w:p w:rsidR="008906F8" w:rsidP="008906F8">
      <w:pPr>
        <w:ind w:firstLine="709"/>
        <w:jc w:val="both"/>
        <w:rPr>
          <w:sz w:val="28"/>
          <w:szCs w:val="28"/>
        </w:rPr>
      </w:pPr>
    </w:p>
    <w:p w:rsidR="00A22EB9" w:rsidP="008906F8">
      <w:pPr>
        <w:ind w:firstLine="709"/>
        <w:jc w:val="both"/>
        <w:rPr>
          <w:sz w:val="28"/>
          <w:szCs w:val="28"/>
        </w:rPr>
      </w:pPr>
    </w:p>
    <w:p w:rsidR="008906F8" w:rsidP="009D3E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39F6">
        <w:rPr>
          <w:sz w:val="28"/>
          <w:szCs w:val="28"/>
        </w:rPr>
        <w:t>Е.С.Колосова</w:t>
      </w:r>
    </w:p>
    <w:p w:rsidR="008906F8" w:rsidP="008906F8"/>
    <w:p w:rsidR="008906F8" w:rsidP="008906F8"/>
    <w:p w:rsidR="00A1724D"/>
    <w:sectPr w:rsidSect="00B039F6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23762365"/>
      <w:docPartObj>
        <w:docPartGallery w:val="Page Numbers (Bottom of Page)"/>
        <w:docPartUnique/>
      </w:docPartObj>
    </w:sdtPr>
    <w:sdtContent>
      <w:p w:rsidR="009A04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04E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A1724D"/>
    <w:rsid w:val="000258A4"/>
    <w:rsid w:val="00033537"/>
    <w:rsid w:val="0005010E"/>
    <w:rsid w:val="000B7A56"/>
    <w:rsid w:val="000E0FF8"/>
    <w:rsid w:val="000E5DFC"/>
    <w:rsid w:val="0011039A"/>
    <w:rsid w:val="00135396"/>
    <w:rsid w:val="00146B65"/>
    <w:rsid w:val="00164303"/>
    <w:rsid w:val="001E174E"/>
    <w:rsid w:val="001E2DA5"/>
    <w:rsid w:val="00210877"/>
    <w:rsid w:val="0021676F"/>
    <w:rsid w:val="002371C0"/>
    <w:rsid w:val="00240908"/>
    <w:rsid w:val="00260F22"/>
    <w:rsid w:val="00275893"/>
    <w:rsid w:val="002B7A03"/>
    <w:rsid w:val="002D435D"/>
    <w:rsid w:val="002E13AD"/>
    <w:rsid w:val="002F1EE3"/>
    <w:rsid w:val="00344B56"/>
    <w:rsid w:val="0035675B"/>
    <w:rsid w:val="003652A8"/>
    <w:rsid w:val="00381975"/>
    <w:rsid w:val="00387A78"/>
    <w:rsid w:val="003A70FD"/>
    <w:rsid w:val="003B65A0"/>
    <w:rsid w:val="003C0D08"/>
    <w:rsid w:val="00425A6C"/>
    <w:rsid w:val="004300F2"/>
    <w:rsid w:val="00461FC7"/>
    <w:rsid w:val="00466DA1"/>
    <w:rsid w:val="004825D3"/>
    <w:rsid w:val="004D312C"/>
    <w:rsid w:val="004E6344"/>
    <w:rsid w:val="00511B27"/>
    <w:rsid w:val="00512772"/>
    <w:rsid w:val="00540B28"/>
    <w:rsid w:val="00545D69"/>
    <w:rsid w:val="005845ED"/>
    <w:rsid w:val="005E6FDF"/>
    <w:rsid w:val="005F0CCD"/>
    <w:rsid w:val="00602104"/>
    <w:rsid w:val="0061402D"/>
    <w:rsid w:val="00650131"/>
    <w:rsid w:val="00681ACB"/>
    <w:rsid w:val="006B1567"/>
    <w:rsid w:val="006B539B"/>
    <w:rsid w:val="006E2C76"/>
    <w:rsid w:val="006F6009"/>
    <w:rsid w:val="00707D92"/>
    <w:rsid w:val="00715A3D"/>
    <w:rsid w:val="007257ED"/>
    <w:rsid w:val="007539B4"/>
    <w:rsid w:val="00767DE6"/>
    <w:rsid w:val="00782F04"/>
    <w:rsid w:val="007920CF"/>
    <w:rsid w:val="007F0148"/>
    <w:rsid w:val="008201DC"/>
    <w:rsid w:val="00824B82"/>
    <w:rsid w:val="008260E7"/>
    <w:rsid w:val="0084671B"/>
    <w:rsid w:val="0085681A"/>
    <w:rsid w:val="00857504"/>
    <w:rsid w:val="008906F8"/>
    <w:rsid w:val="0089410A"/>
    <w:rsid w:val="008A1B80"/>
    <w:rsid w:val="008B4423"/>
    <w:rsid w:val="008C23ED"/>
    <w:rsid w:val="0093640A"/>
    <w:rsid w:val="00944D7E"/>
    <w:rsid w:val="00947DC4"/>
    <w:rsid w:val="00962921"/>
    <w:rsid w:val="009875A0"/>
    <w:rsid w:val="009A04E9"/>
    <w:rsid w:val="009A3EA1"/>
    <w:rsid w:val="009B4246"/>
    <w:rsid w:val="009B4340"/>
    <w:rsid w:val="009B5CCB"/>
    <w:rsid w:val="009D3E60"/>
    <w:rsid w:val="009D51F0"/>
    <w:rsid w:val="00A1724D"/>
    <w:rsid w:val="00A22EB9"/>
    <w:rsid w:val="00A23FF4"/>
    <w:rsid w:val="00A36ECA"/>
    <w:rsid w:val="00A46216"/>
    <w:rsid w:val="00A54EDE"/>
    <w:rsid w:val="00A7567E"/>
    <w:rsid w:val="00AA11BB"/>
    <w:rsid w:val="00AA4801"/>
    <w:rsid w:val="00AB7261"/>
    <w:rsid w:val="00AE6976"/>
    <w:rsid w:val="00B039F6"/>
    <w:rsid w:val="00B17617"/>
    <w:rsid w:val="00B25495"/>
    <w:rsid w:val="00B31199"/>
    <w:rsid w:val="00B31D10"/>
    <w:rsid w:val="00B3421D"/>
    <w:rsid w:val="00B71CFB"/>
    <w:rsid w:val="00B75E9C"/>
    <w:rsid w:val="00B852D2"/>
    <w:rsid w:val="00BA2816"/>
    <w:rsid w:val="00BA7F38"/>
    <w:rsid w:val="00BD6C6E"/>
    <w:rsid w:val="00BD7BD2"/>
    <w:rsid w:val="00BF4939"/>
    <w:rsid w:val="00C003ED"/>
    <w:rsid w:val="00C06D72"/>
    <w:rsid w:val="00C14F1A"/>
    <w:rsid w:val="00C3202A"/>
    <w:rsid w:val="00C44BC5"/>
    <w:rsid w:val="00C7329A"/>
    <w:rsid w:val="00C739F3"/>
    <w:rsid w:val="00CD6B81"/>
    <w:rsid w:val="00CF6415"/>
    <w:rsid w:val="00D024CD"/>
    <w:rsid w:val="00D0713F"/>
    <w:rsid w:val="00D34B6B"/>
    <w:rsid w:val="00D50740"/>
    <w:rsid w:val="00D5726B"/>
    <w:rsid w:val="00D813F6"/>
    <w:rsid w:val="00D81710"/>
    <w:rsid w:val="00D961EC"/>
    <w:rsid w:val="00DB38EE"/>
    <w:rsid w:val="00DB796F"/>
    <w:rsid w:val="00DE56A8"/>
    <w:rsid w:val="00DF5155"/>
    <w:rsid w:val="00E078A3"/>
    <w:rsid w:val="00E13ADE"/>
    <w:rsid w:val="00E256F2"/>
    <w:rsid w:val="00EC675A"/>
    <w:rsid w:val="00ED3EEF"/>
    <w:rsid w:val="00F02BCD"/>
    <w:rsid w:val="00F51CE8"/>
    <w:rsid w:val="00F52CDE"/>
    <w:rsid w:val="00F54F0D"/>
    <w:rsid w:val="00F755F1"/>
    <w:rsid w:val="00FE179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81E24E-5992-4B78-B36B-6C7DCEEB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06F8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8906F8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890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8906F8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906F8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8906F8"/>
    <w:pPr>
      <w:jc w:val="both"/>
    </w:pPr>
    <w:rPr>
      <w:sz w:val="28"/>
    </w:rPr>
  </w:style>
  <w:style w:type="character" w:customStyle="1" w:styleId="2">
    <w:name w:val="Основной текст 2 Знак"/>
    <w:basedOn w:val="DefaultParagraphFont"/>
    <w:link w:val="BodyText2"/>
    <w:semiHidden/>
    <w:rsid w:val="008906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Spacing">
    <w:name w:val="No Spacing"/>
    <w:uiPriority w:val="1"/>
    <w:qFormat/>
    <w:rsid w:val="00890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F755F1"/>
  </w:style>
  <w:style w:type="character" w:customStyle="1" w:styleId="a1">
    <w:name w:val="Гипертекстовая ссылка"/>
    <w:basedOn w:val="DefaultParagraphFont"/>
    <w:uiPriority w:val="99"/>
    <w:rsid w:val="00A22EB9"/>
    <w:rPr>
      <w:color w:val="106BBE"/>
    </w:rPr>
  </w:style>
  <w:style w:type="character" w:customStyle="1" w:styleId="label">
    <w:name w:val="label"/>
    <w:basedOn w:val="DefaultParagraphFont"/>
    <w:rsid w:val="008260E7"/>
  </w:style>
  <w:style w:type="paragraph" w:styleId="Header">
    <w:name w:val="header"/>
    <w:basedOn w:val="Normal"/>
    <w:link w:val="a2"/>
    <w:uiPriority w:val="99"/>
    <w:unhideWhenUsed/>
    <w:rsid w:val="008260E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8260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8260E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8260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0335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0335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3875.0" TargetMode="External" /><Relationship Id="rId6" Type="http://schemas.openxmlformats.org/officeDocument/2006/relationships/hyperlink" Target="garantf1://12023875.0/" TargetMode="External" /><Relationship Id="rId7" Type="http://schemas.openxmlformats.org/officeDocument/2006/relationships/hyperlink" Target="file:///C:\Users\BEZGOD~1\AppData\Local\Temp\14.1%20&#1095;.1%20&#1053;&#1080;&#1103;&#1079;&#1086;&#1074;.doc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F3677-236B-46CF-9C93-E0FD31BFF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